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7C" w:rsidRDefault="001B217C" w:rsidP="001B217C">
      <w:pPr>
        <w:jc w:val="center"/>
      </w:pPr>
      <w:bookmarkStart w:id="0" w:name="_GoBack"/>
      <w:bookmarkEnd w:id="0"/>
    </w:p>
    <w:p w:rsidR="001B217C" w:rsidRDefault="001B217C" w:rsidP="001B217C">
      <w:pPr>
        <w:jc w:val="center"/>
      </w:pPr>
    </w:p>
    <w:p w:rsidR="006000E7" w:rsidRDefault="006000E7" w:rsidP="006000E7">
      <w:r>
        <w:t>The following has been prepared for AMP members to use as a template when developing phone scripts to use in anticipation of and during peak demand response times, otherwise referred to as “Community Energy Savings Day.”</w:t>
      </w:r>
      <w:r w:rsidR="00CC4431">
        <w:t xml:space="preserve"> </w:t>
      </w:r>
      <w:r w:rsidR="00CC4431" w:rsidRPr="00B21A2C">
        <w:rPr>
          <w:i/>
          <w:u w:val="single"/>
        </w:rPr>
        <w:t>It is important to review and fill in the highlighted areas with the appropriate information for the specific event.</w:t>
      </w:r>
    </w:p>
    <w:p w:rsidR="006000E7" w:rsidRPr="001455EB" w:rsidRDefault="006000E7" w:rsidP="006000E7">
      <w:pPr>
        <w:shd w:val="clear" w:color="auto" w:fill="BDD6EE" w:themeFill="accent1" w:themeFillTint="66"/>
        <w:spacing w:after="240" w:line="276" w:lineRule="auto"/>
        <w:rPr>
          <w:rFonts w:ascii="ITC Giovanni Std Book" w:hAnsi="ITC Giovanni Std Book"/>
        </w:rPr>
      </w:pPr>
      <w:r w:rsidRPr="001B217C">
        <w:rPr>
          <w:rFonts w:ascii="ITC Giovanni Std Book" w:hAnsi="ITC Giovanni Std Book"/>
        </w:rPr>
        <w:t>Phone script: For incoming calls and on-hold message</w:t>
      </w:r>
    </w:p>
    <w:p w:rsidR="006000E7" w:rsidRPr="001455EB" w:rsidRDefault="006000E7" w:rsidP="006000E7">
      <w:pPr>
        <w:spacing w:after="240" w:line="276" w:lineRule="auto"/>
        <w:rPr>
          <w:rFonts w:ascii="ITC Giovanni Std Book" w:hAnsi="ITC Giovanni Std Book"/>
          <w:b/>
        </w:rPr>
      </w:pPr>
      <w:r w:rsidRPr="001455EB">
        <w:rPr>
          <w:rFonts w:ascii="ITC Giovanni Std Book" w:hAnsi="ITC Giovanni Std Book"/>
          <w:b/>
          <w:highlight w:val="yellow"/>
        </w:rPr>
        <w:t>X utility</w:t>
      </w:r>
      <w:r w:rsidRPr="001455EB">
        <w:rPr>
          <w:rFonts w:ascii="ITC Giovanni Std Book" w:hAnsi="ITC Giovanni Std Book"/>
          <w:b/>
        </w:rPr>
        <w:t xml:space="preserve"> has issued a Community Energy Savings Day </w:t>
      </w:r>
    </w:p>
    <w:p w:rsidR="006000E7" w:rsidRPr="001455EB" w:rsidRDefault="006000E7" w:rsidP="006000E7">
      <w:pPr>
        <w:spacing w:after="240" w:line="276" w:lineRule="auto"/>
        <w:rPr>
          <w:rFonts w:ascii="ITC Giovanni Std Book" w:hAnsi="ITC Giovanni Std Book"/>
        </w:rPr>
      </w:pPr>
      <w:r w:rsidRPr="001455EB">
        <w:rPr>
          <w:rFonts w:ascii="ITC Giovanni Std Book" w:hAnsi="ITC Giovanni Std Book"/>
        </w:rPr>
        <w:t xml:space="preserve">High electricity demand is expected as </w:t>
      </w:r>
      <w:r w:rsidRPr="001455EB">
        <w:rPr>
          <w:rFonts w:ascii="ITC Giovanni Std Book" w:hAnsi="ITC Giovanni Std Book"/>
          <w:highlight w:val="yellow"/>
        </w:rPr>
        <w:t>[temperatures fall]</w:t>
      </w:r>
      <w:r w:rsidRPr="001455EB">
        <w:rPr>
          <w:rFonts w:ascii="ITC Giovanni Std Book" w:hAnsi="ITC Giovanni Std Book"/>
        </w:rPr>
        <w:t xml:space="preserve"> </w:t>
      </w:r>
      <w:r w:rsidRPr="001455EB">
        <w:rPr>
          <w:rFonts w:ascii="ITC Giovanni Std Book" w:hAnsi="ITC Giovanni Std Book"/>
          <w:highlight w:val="yellow"/>
        </w:rPr>
        <w:t>[temperatures and humidity rise].</w:t>
      </w:r>
    </w:p>
    <w:p w:rsidR="006000E7" w:rsidRPr="001455EB" w:rsidRDefault="006000E7" w:rsidP="006000E7">
      <w:pPr>
        <w:spacing w:after="240" w:line="276" w:lineRule="auto"/>
        <w:rPr>
          <w:rFonts w:ascii="ITC Giovanni Std Book" w:hAnsi="ITC Giovanni Std Book"/>
        </w:rPr>
      </w:pPr>
      <w:r w:rsidRPr="001455EB">
        <w:rPr>
          <w:rFonts w:ascii="ITC Giovanni Std Book" w:hAnsi="ITC Giovanni Std Book"/>
          <w:b/>
        </w:rPr>
        <w:t xml:space="preserve">You can help by using less electricity </w:t>
      </w:r>
      <w:r w:rsidRPr="001455EB">
        <w:rPr>
          <w:rFonts w:ascii="ITC Giovanni Std Book" w:hAnsi="ITC Giovanni Std Book"/>
        </w:rPr>
        <w:t xml:space="preserve">between </w:t>
      </w:r>
      <w:r>
        <w:rPr>
          <w:rFonts w:ascii="ITC Giovanni Std Book" w:hAnsi="ITC Giovanni Std Book"/>
        </w:rPr>
        <w:t>1</w:t>
      </w:r>
      <w:r w:rsidRPr="001455EB">
        <w:rPr>
          <w:rFonts w:ascii="ITC Giovanni Std Book" w:hAnsi="ITC Giovanni Std Book"/>
        </w:rPr>
        <w:t xml:space="preserve"> p.m. to 6 p.m. in the summer, or between 7 a.m. to 9 a.m. and 6 p.m. to </w:t>
      </w:r>
      <w:r>
        <w:rPr>
          <w:rFonts w:ascii="ITC Giovanni Std Book" w:hAnsi="ITC Giovanni Std Book"/>
        </w:rPr>
        <w:t>8</w:t>
      </w:r>
      <w:r w:rsidRPr="001455EB">
        <w:rPr>
          <w:rFonts w:ascii="ITC Giovanni Std Book" w:hAnsi="ITC Giovanni Std Book"/>
        </w:rPr>
        <w:t xml:space="preserve"> p.m. in the winter. </w:t>
      </w:r>
      <w:r w:rsidRPr="001455EB">
        <w:rPr>
          <w:rFonts w:ascii="ITC Giovanni Std Book" w:hAnsi="ITC Giovanni Std Book"/>
          <w:highlight w:val="yellow"/>
        </w:rPr>
        <w:sym w:font="Wingdings" w:char="F0DF"/>
      </w:r>
      <w:proofErr w:type="gramStart"/>
      <w:r w:rsidRPr="001455EB">
        <w:rPr>
          <w:rFonts w:ascii="ITC Giovanni Std Book" w:hAnsi="ITC Giovanni Std Book"/>
          <w:highlight w:val="yellow"/>
        </w:rPr>
        <w:t>state</w:t>
      </w:r>
      <w:proofErr w:type="gramEnd"/>
      <w:r w:rsidRPr="001455EB">
        <w:rPr>
          <w:rFonts w:ascii="ITC Giovanni Std Book" w:hAnsi="ITC Giovanni Std Book"/>
          <w:highlight w:val="yellow"/>
        </w:rPr>
        <w:t xml:space="preserve"> only which applies per the season</w:t>
      </w:r>
    </w:p>
    <w:p w:rsidR="006000E7" w:rsidRPr="001455EB" w:rsidRDefault="006000E7" w:rsidP="006000E7">
      <w:pPr>
        <w:spacing w:after="240" w:line="276" w:lineRule="auto"/>
        <w:rPr>
          <w:rFonts w:ascii="ITC Giovanni Std Book" w:hAnsi="ITC Giovanni Std Book"/>
        </w:rPr>
      </w:pPr>
      <w:proofErr w:type="gramStart"/>
      <w:r w:rsidRPr="001455EB">
        <w:rPr>
          <w:rFonts w:ascii="ITC Giovanni Std Book" w:hAnsi="ITC Giovanni Std Book"/>
          <w:highlight w:val="yellow"/>
        </w:rPr>
        <w:t>state</w:t>
      </w:r>
      <w:proofErr w:type="gramEnd"/>
      <w:r w:rsidRPr="001455EB">
        <w:rPr>
          <w:rFonts w:ascii="ITC Giovanni Std Book" w:hAnsi="ITC Giovanni Std Book"/>
          <w:highlight w:val="yellow"/>
        </w:rPr>
        <w:t xml:space="preserve"> only which applies per the season</w:t>
      </w:r>
      <w:r w:rsidRPr="001455EB">
        <w:rPr>
          <w:rFonts w:ascii="ITC Giovanni Std Book" w:hAnsi="ITC Giovanni Std Book"/>
          <w:highlight w:val="yellow"/>
        </w:rPr>
        <w:sym w:font="Wingdings" w:char="F0E0"/>
      </w:r>
      <w:r w:rsidRPr="001455EB">
        <w:rPr>
          <w:rFonts w:ascii="ITC Giovanni Std Book" w:hAnsi="ITC Giovanni Std Book"/>
        </w:rPr>
        <w:t xml:space="preserve">  Please, consider lowering your thermostat to 68 degrees</w:t>
      </w:r>
      <w:r>
        <w:rPr>
          <w:rFonts w:ascii="ITC Giovanni Std Book" w:hAnsi="ITC Giovanni Std Book"/>
        </w:rPr>
        <w:t xml:space="preserve"> and avoid using space heaters</w:t>
      </w:r>
      <w:r w:rsidRPr="001455EB">
        <w:rPr>
          <w:rFonts w:ascii="ITC Giovanni Std Book" w:hAnsi="ITC Giovanni Std Book"/>
        </w:rPr>
        <w:t xml:space="preserve">. </w:t>
      </w:r>
    </w:p>
    <w:p w:rsidR="006000E7" w:rsidRPr="001455EB" w:rsidRDefault="006000E7" w:rsidP="006000E7">
      <w:pPr>
        <w:spacing w:after="240" w:line="276" w:lineRule="auto"/>
        <w:rPr>
          <w:rFonts w:ascii="ITC Giovanni Std Book" w:hAnsi="ITC Giovanni Std Book"/>
        </w:rPr>
      </w:pPr>
      <w:proofErr w:type="gramStart"/>
      <w:r w:rsidRPr="001455EB">
        <w:rPr>
          <w:rFonts w:ascii="ITC Giovanni Std Book" w:hAnsi="ITC Giovanni Std Book"/>
          <w:highlight w:val="yellow"/>
        </w:rPr>
        <w:t>state</w:t>
      </w:r>
      <w:proofErr w:type="gramEnd"/>
      <w:r w:rsidRPr="001455EB">
        <w:rPr>
          <w:rFonts w:ascii="ITC Giovanni Std Book" w:hAnsi="ITC Giovanni Std Book"/>
          <w:highlight w:val="yellow"/>
        </w:rPr>
        <w:t xml:space="preserve"> only which applies per the season</w:t>
      </w:r>
      <w:r w:rsidRPr="001455EB">
        <w:rPr>
          <w:rFonts w:ascii="ITC Giovanni Std Book" w:hAnsi="ITC Giovanni Std Book"/>
          <w:highlight w:val="yellow"/>
        </w:rPr>
        <w:sym w:font="Wingdings" w:char="F0E0"/>
      </w:r>
      <w:r w:rsidRPr="001455EB">
        <w:rPr>
          <w:rFonts w:ascii="ITC Giovanni Std Book" w:hAnsi="ITC Giovanni Std Book"/>
        </w:rPr>
        <w:t xml:space="preserve">  Please, raise your thermostat to 78 degrees or higher. Closing your window blinds or drapes to block the sun’s heat will help keep your home cool.</w:t>
      </w:r>
    </w:p>
    <w:p w:rsidR="006000E7" w:rsidRPr="001455EB" w:rsidRDefault="006000E7" w:rsidP="006000E7">
      <w:pPr>
        <w:spacing w:after="240" w:line="276" w:lineRule="auto"/>
        <w:rPr>
          <w:rFonts w:ascii="ITC Giovanni Std Book" w:hAnsi="ITC Giovanni Std Book"/>
        </w:rPr>
      </w:pPr>
      <w:r w:rsidRPr="001455EB">
        <w:rPr>
          <w:rFonts w:ascii="ITC Giovanni Std Book" w:hAnsi="ITC Giovanni Std Book"/>
        </w:rPr>
        <w:t xml:space="preserve">Shift household chores, like doing laundry or using the dishwasher, to avoid these hours. </w:t>
      </w:r>
    </w:p>
    <w:p w:rsidR="006000E7" w:rsidRPr="001455EB" w:rsidRDefault="006000E7" w:rsidP="006000E7">
      <w:pPr>
        <w:spacing w:after="240" w:line="276" w:lineRule="auto"/>
        <w:rPr>
          <w:rFonts w:ascii="ITC Giovanni Std Book" w:hAnsi="ITC Giovanni Std Book"/>
        </w:rPr>
      </w:pPr>
      <w:r w:rsidRPr="001455EB">
        <w:rPr>
          <w:rFonts w:ascii="ITC Giovanni Std Book" w:hAnsi="ITC Giovanni Std Book"/>
          <w:highlight w:val="yellow"/>
        </w:rPr>
        <w:t xml:space="preserve">To stay updated, sign up for email alerts </w:t>
      </w:r>
      <w:r w:rsidRPr="001455EB">
        <w:rPr>
          <w:rFonts w:ascii="ITC Giovanni Std Book" w:hAnsi="ITC Giovanni Std Book"/>
        </w:rPr>
        <w:t xml:space="preserve">on our website at </w:t>
      </w:r>
      <w:r w:rsidRPr="001455EB">
        <w:rPr>
          <w:rFonts w:ascii="ITC Giovanni Std Book" w:hAnsi="ITC Giovanni Std Book"/>
          <w:highlight w:val="yellow"/>
        </w:rPr>
        <w:t>www.XXXXX.gov</w:t>
      </w:r>
      <w:r w:rsidRPr="001455EB">
        <w:rPr>
          <w:rFonts w:ascii="ITC Giovanni Std Book" w:hAnsi="ITC Giovanni Std Book"/>
        </w:rPr>
        <w:t xml:space="preserve"> </w:t>
      </w:r>
      <w:r w:rsidRPr="001455EB">
        <w:rPr>
          <w:rFonts w:ascii="ITC Giovanni Std Book" w:hAnsi="ITC Giovanni Std Book"/>
          <w:highlight w:val="yellow"/>
        </w:rPr>
        <w:t>and follow us on Twitter and Facebook.</w:t>
      </w:r>
    </w:p>
    <w:p w:rsidR="006000E7" w:rsidRDefault="006000E7" w:rsidP="006000E7">
      <w:pPr>
        <w:spacing w:after="240" w:line="276" w:lineRule="auto"/>
        <w:rPr>
          <w:rFonts w:ascii="ITC Giovanni Std Book" w:hAnsi="ITC Giovanni Std Book"/>
        </w:rPr>
      </w:pPr>
    </w:p>
    <w:p w:rsidR="000B5BDD" w:rsidRDefault="000B5BDD" w:rsidP="000B5BDD">
      <w:pPr>
        <w:spacing w:after="0"/>
      </w:pPr>
    </w:p>
    <w:p w:rsidR="000B5BDD" w:rsidRDefault="000B5BDD" w:rsidP="000B5BDD">
      <w:pPr>
        <w:spacing w:after="0"/>
      </w:pPr>
    </w:p>
    <w:p w:rsidR="000B5BDD" w:rsidRDefault="000B5BDD" w:rsidP="000B5BDD">
      <w:pPr>
        <w:spacing w:after="0"/>
      </w:pPr>
    </w:p>
    <w:p w:rsidR="000B5BDD" w:rsidRDefault="000B5BDD" w:rsidP="000B5BDD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543057" w:rsidRDefault="00543057" w:rsidP="00543057">
      <w:pPr>
        <w:spacing w:after="0"/>
      </w:pPr>
    </w:p>
    <w:p w:rsidR="004F6814" w:rsidRDefault="004F6814" w:rsidP="00543057">
      <w:pPr>
        <w:spacing w:after="0"/>
      </w:pPr>
    </w:p>
    <w:sectPr w:rsidR="004F6814" w:rsidSect="005B5109">
      <w:headerReference w:type="default" r:id="rId7"/>
      <w:footerReference w:type="default" r:id="rId8"/>
      <w:pgSz w:w="12240" w:h="15840"/>
      <w:pgMar w:top="1170" w:right="1440" w:bottom="2160" w:left="1440" w:header="720" w:footer="1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246" w:rsidRDefault="008E2246" w:rsidP="00C946B2">
      <w:pPr>
        <w:spacing w:after="0" w:line="240" w:lineRule="auto"/>
      </w:pPr>
      <w:r>
        <w:separator/>
      </w:r>
    </w:p>
  </w:endnote>
  <w:endnote w:type="continuationSeparator" w:id="0">
    <w:p w:rsidR="008E2246" w:rsidRDefault="008E2246" w:rsidP="00C9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TC Giovanni Std Book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6B2" w:rsidRDefault="00C946B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70C34" wp14:editId="787C1362">
          <wp:simplePos x="0" y="0"/>
          <wp:positionH relativeFrom="margin">
            <wp:posOffset>-222885</wp:posOffset>
          </wp:positionH>
          <wp:positionV relativeFrom="paragraph">
            <wp:posOffset>-191135</wp:posOffset>
          </wp:positionV>
          <wp:extent cx="6389810" cy="1457325"/>
          <wp:effectExtent l="0" t="0" r="0" b="0"/>
          <wp:wrapNone/>
          <wp:docPr id="45" name="Picture 45" descr="C:\Users\hkarg\AppData\Local\Microsoft\Windows\INetCache\Content.Word\Copy of energy savings day graphi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karg\AppData\Local\Microsoft\Windows\INetCache\Content.Word\Copy of energy savings day graphi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981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6B2" w:rsidRDefault="00C94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246" w:rsidRDefault="008E2246" w:rsidP="00C946B2">
      <w:pPr>
        <w:spacing w:after="0" w:line="240" w:lineRule="auto"/>
      </w:pPr>
      <w:r>
        <w:separator/>
      </w:r>
    </w:p>
  </w:footnote>
  <w:footnote w:type="continuationSeparator" w:id="0">
    <w:p w:rsidR="008E2246" w:rsidRDefault="008E2246" w:rsidP="00C9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109" w:rsidRDefault="005B510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10BD2C" wp14:editId="493609F7">
          <wp:simplePos x="0" y="0"/>
          <wp:positionH relativeFrom="margin">
            <wp:posOffset>2286000</wp:posOffset>
          </wp:positionH>
          <wp:positionV relativeFrom="margin">
            <wp:posOffset>-260350</wp:posOffset>
          </wp:positionV>
          <wp:extent cx="1371600" cy="528955"/>
          <wp:effectExtent l="0" t="0" r="0" b="4445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P-color-logo-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B5109" w:rsidRDefault="005B5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814"/>
    <w:rsid w:val="00037E26"/>
    <w:rsid w:val="0007747F"/>
    <w:rsid w:val="000B5BDD"/>
    <w:rsid w:val="001B217C"/>
    <w:rsid w:val="00250ACD"/>
    <w:rsid w:val="00360D6B"/>
    <w:rsid w:val="004F6814"/>
    <w:rsid w:val="00515D01"/>
    <w:rsid w:val="00543057"/>
    <w:rsid w:val="005B5109"/>
    <w:rsid w:val="005D4E1A"/>
    <w:rsid w:val="006000E7"/>
    <w:rsid w:val="007654AC"/>
    <w:rsid w:val="007E6AE9"/>
    <w:rsid w:val="008E2246"/>
    <w:rsid w:val="00B21A2C"/>
    <w:rsid w:val="00C946B2"/>
    <w:rsid w:val="00CB3230"/>
    <w:rsid w:val="00CC4431"/>
    <w:rsid w:val="00C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5E28BB-C203-4662-BC22-CEEABB2C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A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6B2"/>
  </w:style>
  <w:style w:type="paragraph" w:styleId="Footer">
    <w:name w:val="footer"/>
    <w:basedOn w:val="Normal"/>
    <w:link w:val="FooterChar"/>
    <w:uiPriority w:val="99"/>
    <w:unhideWhenUsed/>
    <w:rsid w:val="00C94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F6A2E-5A76-43A7-85E3-7DCE3153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Municipal Power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Karg</dc:creator>
  <cp:keywords/>
  <dc:description/>
  <cp:lastModifiedBy>Bethany Kiser</cp:lastModifiedBy>
  <cp:revision>2</cp:revision>
  <dcterms:created xsi:type="dcterms:W3CDTF">2021-03-04T20:23:00Z</dcterms:created>
  <dcterms:modified xsi:type="dcterms:W3CDTF">2021-03-04T20:23:00Z</dcterms:modified>
</cp:coreProperties>
</file>