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7C" w:rsidRDefault="001B217C" w:rsidP="001B217C">
      <w:pPr>
        <w:jc w:val="center"/>
      </w:pPr>
      <w:bookmarkStart w:id="0" w:name="_GoBack"/>
      <w:bookmarkEnd w:id="0"/>
    </w:p>
    <w:p w:rsidR="001B217C" w:rsidRDefault="001B217C" w:rsidP="001B217C">
      <w:pPr>
        <w:jc w:val="center"/>
      </w:pPr>
    </w:p>
    <w:p w:rsidR="000B5BDD" w:rsidRDefault="000B5BDD" w:rsidP="000B5BDD">
      <w:r>
        <w:t>The following has been prepared for AMP members to use as a template when developing</w:t>
      </w:r>
      <w:r w:rsidR="009A7D05">
        <w:t xml:space="preserve"> Twitter, or other social media, </w:t>
      </w:r>
      <w:r>
        <w:t>messages to use in anticipation of and during peak demand response times, otherwise referred to as “Community Energy Savings Day.”</w:t>
      </w:r>
    </w:p>
    <w:p w:rsidR="004B1304" w:rsidRPr="001455EB" w:rsidRDefault="004B1304" w:rsidP="004B1304">
      <w:pPr>
        <w:shd w:val="clear" w:color="auto" w:fill="BDD6EE" w:themeFill="accent1" w:themeFillTint="66"/>
        <w:tabs>
          <w:tab w:val="left" w:pos="2580"/>
        </w:tabs>
        <w:spacing w:after="24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>Twitter text messages</w:t>
      </w:r>
      <w:r>
        <w:rPr>
          <w:rFonts w:ascii="ITC Giovanni Std Book" w:hAnsi="ITC Giovanni Std Book"/>
        </w:rPr>
        <w:tab/>
      </w: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  <w:b/>
        </w:rPr>
      </w:pPr>
      <w:r w:rsidRPr="001455EB">
        <w:rPr>
          <w:rFonts w:ascii="ITC Giovanni Std Book" w:hAnsi="ITC Giovanni Std Book"/>
          <w:b/>
        </w:rPr>
        <w:t xml:space="preserve">Winter alert: </w:t>
      </w: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>#Alert: Community Energy Savings Day today: Help by using less energy between 7-9 a.m. and 6-</w:t>
      </w:r>
      <w:r>
        <w:rPr>
          <w:rFonts w:ascii="ITC Giovanni Std Book" w:hAnsi="ITC Giovanni Std Book"/>
        </w:rPr>
        <w:t>8</w:t>
      </w:r>
      <w:r w:rsidRPr="001455EB">
        <w:rPr>
          <w:rFonts w:ascii="ITC Giovanni Std Book" w:hAnsi="ITC Giovanni Std Book"/>
        </w:rPr>
        <w:t xml:space="preserve"> p.m.</w:t>
      </w: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>@</w:t>
      </w:r>
      <w:proofErr w:type="spellStart"/>
      <w:r w:rsidRPr="001455EB">
        <w:rPr>
          <w:rFonts w:ascii="ITC Giovanni Std Book" w:hAnsi="ITC Giovanni Std Book"/>
        </w:rPr>
        <w:t>amppartners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saveenergy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communityenergysavingsday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publicpower</w:t>
      </w:r>
      <w:proofErr w:type="spellEnd"/>
    </w:p>
    <w:p w:rsidR="004B1304" w:rsidRDefault="004B1304" w:rsidP="004B1304">
      <w:pPr>
        <w:spacing w:after="0" w:line="276" w:lineRule="auto"/>
        <w:rPr>
          <w:rFonts w:ascii="ITC Giovanni Std Book" w:hAnsi="ITC Giovanni Std Book"/>
          <w:b/>
        </w:rPr>
      </w:pP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  <w:b/>
        </w:rPr>
      </w:pPr>
      <w:r w:rsidRPr="001455EB">
        <w:rPr>
          <w:rFonts w:ascii="ITC Giovanni Std Book" w:hAnsi="ITC Giovanni Std Book"/>
          <w:b/>
        </w:rPr>
        <w:t xml:space="preserve">Summer alert: </w:t>
      </w: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 xml:space="preserve">#Alert: Community Energy Savings Day today: Help by using less energy between </w:t>
      </w:r>
      <w:r>
        <w:rPr>
          <w:rFonts w:ascii="ITC Giovanni Std Book" w:hAnsi="ITC Giovanni Std Book"/>
        </w:rPr>
        <w:t>1</w:t>
      </w:r>
      <w:r w:rsidRPr="001455EB">
        <w:rPr>
          <w:rFonts w:ascii="ITC Giovanni Std Book" w:hAnsi="ITC Giovanni Std Book"/>
        </w:rPr>
        <w:t>-6 p.m.</w:t>
      </w: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>@</w:t>
      </w:r>
      <w:proofErr w:type="spellStart"/>
      <w:r w:rsidRPr="001455EB">
        <w:rPr>
          <w:rFonts w:ascii="ITC Giovanni Std Book" w:hAnsi="ITC Giovanni Std Book"/>
        </w:rPr>
        <w:t>amppartners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saveenergy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communityenergysavingsday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publicpower</w:t>
      </w:r>
      <w:proofErr w:type="spellEnd"/>
    </w:p>
    <w:p w:rsidR="004B1304" w:rsidRDefault="004B1304" w:rsidP="004B1304">
      <w:pPr>
        <w:spacing w:after="0" w:line="276" w:lineRule="auto"/>
        <w:rPr>
          <w:rFonts w:ascii="ITC Giovanni Std Book" w:hAnsi="ITC Giovanni Std Book"/>
          <w:b/>
        </w:rPr>
      </w:pP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  <w:b/>
        </w:rPr>
      </w:pPr>
      <w:r w:rsidRPr="001455EB">
        <w:rPr>
          <w:rFonts w:ascii="ITC Giovanni Std Book" w:hAnsi="ITC Giovanni Std Book"/>
          <w:b/>
        </w:rPr>
        <w:t>Generic:</w:t>
      </w: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 xml:space="preserve">#Alert: Community Energy Savings Day today: help by reducing your energy usage. For tips visit </w:t>
      </w:r>
      <w:hyperlink r:id="rId7" w:history="1">
        <w:r w:rsidRPr="001455EB">
          <w:rPr>
            <w:rStyle w:val="Hyperlink"/>
            <w:rFonts w:ascii="ITC Giovanni Std Book" w:hAnsi="ITC Giovanni Std Book"/>
            <w:highlight w:val="yellow"/>
          </w:rPr>
          <w:t>www.utility.gov</w:t>
        </w:r>
      </w:hyperlink>
      <w:r w:rsidRPr="001455EB">
        <w:rPr>
          <w:rFonts w:ascii="ITC Giovanni Std Book" w:hAnsi="ITC Giovanni Std Book"/>
        </w:rPr>
        <w:t xml:space="preserve"> or </w:t>
      </w:r>
      <w:hyperlink r:id="rId8" w:history="1">
        <w:r w:rsidRPr="001455EB">
          <w:rPr>
            <w:rStyle w:val="Hyperlink"/>
            <w:rFonts w:ascii="ITC Giovanni Std Book" w:hAnsi="ITC Giovanni Std Book"/>
          </w:rPr>
          <w:t>www.amppartners.org</w:t>
        </w:r>
      </w:hyperlink>
      <w:r w:rsidRPr="001455EB">
        <w:rPr>
          <w:rFonts w:ascii="ITC Giovanni Std Book" w:hAnsi="ITC Giovanni Std Book"/>
        </w:rPr>
        <w:t xml:space="preserve"> </w:t>
      </w:r>
      <w:r w:rsidRPr="001455EB">
        <w:rPr>
          <w:rFonts w:ascii="ITC Giovanni Std Book" w:hAnsi="ITC Giovanni Std Book"/>
          <w:highlight w:val="yellow"/>
        </w:rPr>
        <w:t>(include exact link to fact sheet).</w:t>
      </w:r>
    </w:p>
    <w:p w:rsidR="004B1304" w:rsidRDefault="004B1304" w:rsidP="004B1304">
      <w:pPr>
        <w:spacing w:after="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>@</w:t>
      </w:r>
      <w:proofErr w:type="spellStart"/>
      <w:r w:rsidRPr="001455EB">
        <w:rPr>
          <w:rFonts w:ascii="ITC Giovanni Std Book" w:hAnsi="ITC Giovanni Std Book"/>
        </w:rPr>
        <w:t>amppartners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saveenergy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communityenergysavingsday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publicpower</w:t>
      </w:r>
      <w:proofErr w:type="spellEnd"/>
    </w:p>
    <w:p w:rsidR="004B1304" w:rsidRDefault="004B1304" w:rsidP="004B1304">
      <w:pPr>
        <w:spacing w:after="0" w:line="276" w:lineRule="auto"/>
        <w:rPr>
          <w:rFonts w:ascii="ITC Giovanni Std Book" w:hAnsi="ITC Giovanni Std Book"/>
        </w:rPr>
      </w:pPr>
    </w:p>
    <w:p w:rsidR="004B1304" w:rsidRPr="001455EB" w:rsidRDefault="004B1304" w:rsidP="004B1304">
      <w:pPr>
        <w:spacing w:after="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>#Alert: Community Energy Savings Day today: please adjust timing for using major household appliances such as dishwashers and laundry machines. Click here</w:t>
      </w:r>
      <w:r>
        <w:rPr>
          <w:rFonts w:ascii="ITC Giovanni Std Book" w:hAnsi="ITC Giovanni Std Book"/>
        </w:rPr>
        <w:t xml:space="preserve"> </w:t>
      </w:r>
      <w:r w:rsidRPr="004B1304">
        <w:rPr>
          <w:rFonts w:ascii="ITC Giovanni Std Book" w:hAnsi="ITC Giovanni Std Book"/>
          <w:highlight w:val="yellow"/>
        </w:rPr>
        <w:t>(link to factsheet)</w:t>
      </w:r>
      <w:r w:rsidRPr="001455EB">
        <w:rPr>
          <w:rFonts w:ascii="ITC Giovanni Std Book" w:hAnsi="ITC Giovanni Std Book"/>
        </w:rPr>
        <w:t xml:space="preserve"> for more information. #</w:t>
      </w:r>
      <w:proofErr w:type="spellStart"/>
      <w:r w:rsidRPr="001455EB">
        <w:rPr>
          <w:rFonts w:ascii="ITC Giovanni Std Book" w:hAnsi="ITC Giovanni Std Book"/>
        </w:rPr>
        <w:t>communityenergysavingsday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saveenergy</w:t>
      </w:r>
      <w:proofErr w:type="spellEnd"/>
      <w:r w:rsidRPr="001455EB">
        <w:rPr>
          <w:rFonts w:ascii="ITC Giovanni Std Book" w:hAnsi="ITC Giovanni Std Book"/>
        </w:rPr>
        <w:t xml:space="preserve"> #</w:t>
      </w:r>
      <w:proofErr w:type="spellStart"/>
      <w:r w:rsidRPr="001455EB">
        <w:rPr>
          <w:rFonts w:ascii="ITC Giovanni Std Book" w:hAnsi="ITC Giovanni Std Book"/>
        </w:rPr>
        <w:t>publicpower</w:t>
      </w:r>
      <w:proofErr w:type="spellEnd"/>
      <w:r w:rsidRPr="001455EB">
        <w:rPr>
          <w:rFonts w:ascii="ITC Giovanni Std Book" w:hAnsi="ITC Giovanni Std Book"/>
        </w:rPr>
        <w:t xml:space="preserve"> @</w:t>
      </w:r>
      <w:proofErr w:type="spellStart"/>
      <w:r w:rsidRPr="001455EB">
        <w:rPr>
          <w:rFonts w:ascii="ITC Giovanni Std Book" w:hAnsi="ITC Giovanni Std Book"/>
        </w:rPr>
        <w:t>amppartners</w:t>
      </w:r>
      <w:proofErr w:type="spellEnd"/>
    </w:p>
    <w:p w:rsidR="000B5BDD" w:rsidRDefault="000B5BDD" w:rsidP="000B5BDD">
      <w:pPr>
        <w:spacing w:after="0"/>
      </w:pPr>
    </w:p>
    <w:p w:rsidR="000B5BDD" w:rsidRDefault="000B5BDD" w:rsidP="000B5BDD">
      <w:pPr>
        <w:spacing w:after="0"/>
      </w:pPr>
    </w:p>
    <w:p w:rsidR="000B5BDD" w:rsidRDefault="000B5BDD" w:rsidP="000B5BDD">
      <w:pPr>
        <w:spacing w:after="0"/>
      </w:pPr>
    </w:p>
    <w:p w:rsidR="000B5BDD" w:rsidRDefault="000B5BDD" w:rsidP="000B5BDD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4F6814" w:rsidRDefault="004F6814" w:rsidP="00543057">
      <w:pPr>
        <w:spacing w:after="0"/>
      </w:pPr>
    </w:p>
    <w:sectPr w:rsidR="004F6814" w:rsidSect="005B5109">
      <w:headerReference w:type="default" r:id="rId9"/>
      <w:footerReference w:type="default" r:id="rId10"/>
      <w:pgSz w:w="12240" w:h="15840"/>
      <w:pgMar w:top="1170" w:right="1440" w:bottom="2160" w:left="1440" w:header="720" w:footer="1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E74" w:rsidRDefault="00A07E74" w:rsidP="00C946B2">
      <w:pPr>
        <w:spacing w:after="0" w:line="240" w:lineRule="auto"/>
      </w:pPr>
      <w:r>
        <w:separator/>
      </w:r>
    </w:p>
  </w:endnote>
  <w:endnote w:type="continuationSeparator" w:id="0">
    <w:p w:rsidR="00A07E74" w:rsidRDefault="00A07E74" w:rsidP="00C9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iovanni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B2" w:rsidRDefault="00C946B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70C34" wp14:editId="787C1362">
          <wp:simplePos x="0" y="0"/>
          <wp:positionH relativeFrom="margin">
            <wp:posOffset>-222885</wp:posOffset>
          </wp:positionH>
          <wp:positionV relativeFrom="paragraph">
            <wp:posOffset>-191135</wp:posOffset>
          </wp:positionV>
          <wp:extent cx="6389810" cy="1457325"/>
          <wp:effectExtent l="0" t="0" r="0" b="0"/>
          <wp:wrapNone/>
          <wp:docPr id="45" name="Picture 45" descr="C:\Users\hkarg\AppData\Local\Microsoft\Windows\INetCache\Content.Word\Copy of energy savings day graph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karg\AppData\Local\Microsoft\Windows\INetCache\Content.Word\Copy of energy savings day graph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81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6B2" w:rsidRDefault="00C9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E74" w:rsidRDefault="00A07E74" w:rsidP="00C946B2">
      <w:pPr>
        <w:spacing w:after="0" w:line="240" w:lineRule="auto"/>
      </w:pPr>
      <w:r>
        <w:separator/>
      </w:r>
    </w:p>
  </w:footnote>
  <w:footnote w:type="continuationSeparator" w:id="0">
    <w:p w:rsidR="00A07E74" w:rsidRDefault="00A07E74" w:rsidP="00C9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09" w:rsidRDefault="005B510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10BD2C" wp14:editId="493609F7">
          <wp:simplePos x="0" y="0"/>
          <wp:positionH relativeFrom="margin">
            <wp:posOffset>2286000</wp:posOffset>
          </wp:positionH>
          <wp:positionV relativeFrom="margin">
            <wp:posOffset>-260350</wp:posOffset>
          </wp:positionV>
          <wp:extent cx="1371600" cy="528955"/>
          <wp:effectExtent l="0" t="0" r="0" b="444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-color-logo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5109" w:rsidRDefault="005B5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14"/>
    <w:rsid w:val="00037E26"/>
    <w:rsid w:val="0007747F"/>
    <w:rsid w:val="000B5BDD"/>
    <w:rsid w:val="001577FE"/>
    <w:rsid w:val="001B217C"/>
    <w:rsid w:val="00250ACD"/>
    <w:rsid w:val="002C0E80"/>
    <w:rsid w:val="00360D6B"/>
    <w:rsid w:val="004B1304"/>
    <w:rsid w:val="004F6814"/>
    <w:rsid w:val="00515D01"/>
    <w:rsid w:val="00543057"/>
    <w:rsid w:val="005B5109"/>
    <w:rsid w:val="005D4E1A"/>
    <w:rsid w:val="007E6AE9"/>
    <w:rsid w:val="009A7D05"/>
    <w:rsid w:val="00A00593"/>
    <w:rsid w:val="00A07E74"/>
    <w:rsid w:val="00C946B2"/>
    <w:rsid w:val="00C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E28BB-C203-4662-BC22-CEEABB2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A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B2"/>
  </w:style>
  <w:style w:type="paragraph" w:styleId="Footer">
    <w:name w:val="footer"/>
    <w:basedOn w:val="Normal"/>
    <w:link w:val="FooterChar"/>
    <w:uiPriority w:val="99"/>
    <w:unhideWhenUsed/>
    <w:rsid w:val="00C9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ppartn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ility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163DC-3DAE-45B3-8907-616A2FDC3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Municipal Power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Karg</dc:creator>
  <cp:keywords/>
  <dc:description/>
  <cp:lastModifiedBy>Bethany Kiser</cp:lastModifiedBy>
  <cp:revision>2</cp:revision>
  <dcterms:created xsi:type="dcterms:W3CDTF">2021-03-04T20:22:00Z</dcterms:created>
  <dcterms:modified xsi:type="dcterms:W3CDTF">2021-03-04T20:22:00Z</dcterms:modified>
</cp:coreProperties>
</file>